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FB9" w:rsidRDefault="0033554F">
      <w:r w:rsidRPr="0033554F">
        <w:rPr>
          <w:rFonts w:ascii="Arial" w:eastAsia="Calibri" w:hAnsi="Arial" w:cs="Arial"/>
          <w:noProof/>
          <w:sz w:val="20"/>
          <w:szCs w:val="20"/>
        </w:rPr>
        <w:drawing>
          <wp:inline distT="0" distB="0" distL="0" distR="0" wp14:anchorId="14BA95B1" wp14:editId="6AA8D510">
            <wp:extent cx="5962650" cy="2028825"/>
            <wp:effectExtent l="0" t="0" r="0" b="9525"/>
            <wp:docPr id="1" name="image-placeholder" descr="http://image.email.microsoftemail.com/lib/fe711570776d047d7415/m/1/ITA_Email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laceholder" descr="http://image.email.microsoftemail.com/lib/fe711570776d047d7415/m/1/ITA_Email_Header.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962650" cy="2028825"/>
                    </a:xfrm>
                    <a:prstGeom prst="rect">
                      <a:avLst/>
                    </a:prstGeom>
                    <a:noFill/>
                    <a:ln>
                      <a:noFill/>
                    </a:ln>
                  </pic:spPr>
                </pic:pic>
              </a:graphicData>
            </a:graphic>
          </wp:inline>
        </w:drawing>
      </w:r>
    </w:p>
    <w:p w:rsidR="0033554F" w:rsidRPr="00803EBE" w:rsidRDefault="0033554F" w:rsidP="00803EBE">
      <w:pPr>
        <w:pStyle w:val="Title"/>
        <w:jc w:val="center"/>
      </w:pPr>
      <w:r w:rsidRPr="00803EBE">
        <w:t>Microsoft IT Academy Program</w:t>
      </w:r>
    </w:p>
    <w:p w:rsidR="0033554F" w:rsidRPr="00803EBE" w:rsidRDefault="0033554F" w:rsidP="0033554F">
      <w:pPr>
        <w:jc w:val="center"/>
        <w:rPr>
          <w:rFonts w:ascii="Segoe UI" w:hAnsi="Segoe UI" w:cs="Segoe UI"/>
          <w:color w:val="17365D" w:themeColor="text2" w:themeShade="BF"/>
          <w:sz w:val="32"/>
          <w:szCs w:val="32"/>
        </w:rPr>
      </w:pPr>
      <w:r w:rsidRPr="00803EBE">
        <w:rPr>
          <w:rFonts w:ascii="Segoe UI" w:hAnsi="Segoe UI" w:cs="Segoe UI"/>
          <w:color w:val="17365D" w:themeColor="text2" w:themeShade="BF"/>
          <w:sz w:val="32"/>
          <w:szCs w:val="32"/>
        </w:rPr>
        <w:t>Certification     *      21</w:t>
      </w:r>
      <w:r w:rsidRPr="00803EBE">
        <w:rPr>
          <w:rFonts w:ascii="Segoe UI" w:hAnsi="Segoe UI" w:cs="Segoe UI"/>
          <w:color w:val="17365D" w:themeColor="text2" w:themeShade="BF"/>
          <w:sz w:val="32"/>
          <w:szCs w:val="32"/>
          <w:vertAlign w:val="superscript"/>
        </w:rPr>
        <w:t>st</w:t>
      </w:r>
      <w:r w:rsidRPr="00803EBE">
        <w:rPr>
          <w:rFonts w:ascii="Segoe UI" w:hAnsi="Segoe UI" w:cs="Segoe UI"/>
          <w:color w:val="17365D" w:themeColor="text2" w:themeShade="BF"/>
          <w:sz w:val="32"/>
          <w:szCs w:val="32"/>
        </w:rPr>
        <w:t xml:space="preserve"> Century Skills   *      Curriculum        </w:t>
      </w:r>
    </w:p>
    <w:p w:rsidR="00B97B0F" w:rsidRDefault="00FF6C51" w:rsidP="00FF6C51">
      <w:pPr>
        <w:spacing w:after="0" w:line="240" w:lineRule="auto"/>
        <w:ind w:left="-540" w:right="-630" w:hanging="90"/>
        <w:jc w:val="center"/>
        <w:rPr>
          <w:rFonts w:ascii="Segoe UI" w:hAnsi="Segoe UI" w:cs="Segoe UI"/>
          <w:color w:val="17365D" w:themeColor="text2" w:themeShade="BF"/>
        </w:rPr>
      </w:pPr>
      <w:r>
        <w:rPr>
          <w:rFonts w:ascii="Segoe UI" w:hAnsi="Segoe UI" w:cs="Segoe UI"/>
          <w:color w:val="17365D" w:themeColor="text2" w:themeShade="BF"/>
        </w:rPr>
        <w:t xml:space="preserve">Welcome to the </w:t>
      </w:r>
      <w:r w:rsidRPr="00FF6C51">
        <w:rPr>
          <w:rFonts w:ascii="Segoe UI" w:hAnsi="Segoe UI" w:cs="Segoe UI"/>
          <w:color w:val="17365D" w:themeColor="text2" w:themeShade="BF"/>
        </w:rPr>
        <w:t>Microsoft IT Academy Program</w:t>
      </w:r>
      <w:r>
        <w:rPr>
          <w:rFonts w:ascii="Segoe UI" w:hAnsi="Segoe UI" w:cs="Segoe UI"/>
          <w:color w:val="17365D" w:themeColor="text2" w:themeShade="BF"/>
        </w:rPr>
        <w:t xml:space="preserve">. </w:t>
      </w:r>
      <w:r w:rsidRPr="00FF6C51">
        <w:rPr>
          <w:rFonts w:ascii="Segoe UI" w:hAnsi="Segoe UI" w:cs="Segoe UI"/>
          <w:color w:val="17365D" w:themeColor="text2" w:themeShade="BF"/>
        </w:rPr>
        <w:t xml:space="preserve"> The</w:t>
      </w:r>
      <w:r>
        <w:rPr>
          <w:rFonts w:ascii="Segoe UI" w:hAnsi="Segoe UI" w:cs="Segoe UI"/>
          <w:color w:val="17365D" w:themeColor="text2" w:themeShade="BF"/>
        </w:rPr>
        <w:t xml:space="preserve"> IT Academy</w:t>
      </w:r>
      <w:r w:rsidRPr="00FF6C51">
        <w:rPr>
          <w:rFonts w:ascii="Segoe UI" w:hAnsi="Segoe UI" w:cs="Segoe UI"/>
          <w:color w:val="17365D" w:themeColor="text2" w:themeShade="BF"/>
        </w:rPr>
        <w:t xml:space="preserve"> </w:t>
      </w:r>
      <w:r>
        <w:rPr>
          <w:rFonts w:ascii="Segoe UI" w:hAnsi="Segoe UI" w:cs="Segoe UI"/>
          <w:color w:val="17365D" w:themeColor="text2" w:themeShade="BF"/>
        </w:rPr>
        <w:t>P</w:t>
      </w:r>
      <w:r w:rsidRPr="00FF6C51">
        <w:rPr>
          <w:rFonts w:ascii="Segoe UI" w:hAnsi="Segoe UI" w:cs="Segoe UI"/>
          <w:color w:val="17365D" w:themeColor="text2" w:themeShade="BF"/>
        </w:rPr>
        <w:t xml:space="preserve">rogram is designed to provide students with the 21st century technology skills necessary to acquire certification and be competitive in today’s rapidly evolving workplace. Microsoft IT Academy institutions get digital curriculum and certifications on fundamental technology skills -- as well as courses critical for students to be successful in today’s technologically evolving world.  The IT Academy program offers a variety of tools to empower you to deliver a motivating, relevant, collaborative, and engaging learning </w:t>
      </w:r>
      <w:r>
        <w:rPr>
          <w:rFonts w:ascii="Segoe UI" w:hAnsi="Segoe UI" w:cs="Segoe UI"/>
          <w:color w:val="17365D" w:themeColor="text2" w:themeShade="BF"/>
        </w:rPr>
        <w:t>experience for today’s students!</w:t>
      </w:r>
    </w:p>
    <w:p w:rsidR="00FF6C51" w:rsidRDefault="00FF6C51" w:rsidP="00B25A26">
      <w:pPr>
        <w:spacing w:after="0" w:line="240" w:lineRule="auto"/>
        <w:ind w:left="-540"/>
        <w:rPr>
          <w:rFonts w:ascii="Segoe UI" w:hAnsi="Segoe UI" w:cs="Segoe UI"/>
          <w:color w:val="17365D" w:themeColor="text2" w:themeShade="BF"/>
        </w:rPr>
      </w:pPr>
    </w:p>
    <w:p w:rsidR="000C22D3" w:rsidRDefault="000C22D3" w:rsidP="00DA0F2F">
      <w:pPr>
        <w:spacing w:after="0" w:line="240" w:lineRule="auto"/>
        <w:ind w:left="-540"/>
        <w:jc w:val="center"/>
        <w:rPr>
          <w:rFonts w:ascii="Segoe UI" w:hAnsi="Segoe UI" w:cs="Segoe UI"/>
          <w:color w:val="17365D" w:themeColor="text2" w:themeShade="BF"/>
        </w:rPr>
      </w:pPr>
      <w:r>
        <w:rPr>
          <w:rFonts w:ascii="Segoe UI" w:hAnsi="Segoe UI" w:cs="Segoe UI"/>
          <w:color w:val="17365D" w:themeColor="text2" w:themeShade="BF"/>
        </w:rPr>
        <w:t xml:space="preserve">Here </w:t>
      </w:r>
      <w:r w:rsidR="00B97B0F">
        <w:rPr>
          <w:rFonts w:ascii="Segoe UI" w:hAnsi="Segoe UI" w:cs="Segoe UI"/>
          <w:color w:val="17365D" w:themeColor="text2" w:themeShade="BF"/>
        </w:rPr>
        <w:t xml:space="preserve">are the resources you will need to get started </w:t>
      </w:r>
      <w:r>
        <w:rPr>
          <w:rFonts w:ascii="Segoe UI" w:hAnsi="Segoe UI" w:cs="Segoe UI"/>
          <w:color w:val="17365D" w:themeColor="text2" w:themeShade="BF"/>
        </w:rPr>
        <w:t>with the IT Academy</w:t>
      </w:r>
      <w:r w:rsidR="00B97B0F">
        <w:rPr>
          <w:rFonts w:ascii="Segoe UI" w:hAnsi="Segoe UI" w:cs="Segoe UI"/>
          <w:color w:val="17365D" w:themeColor="text2" w:themeShade="BF"/>
        </w:rPr>
        <w:t xml:space="preserve"> Program today!</w:t>
      </w:r>
    </w:p>
    <w:p w:rsidR="00BF3685" w:rsidRDefault="00BF3685" w:rsidP="00FF6C51">
      <w:pPr>
        <w:pStyle w:val="Heading1"/>
        <w:spacing w:before="0"/>
        <w:ind w:left="-540"/>
        <w:rPr>
          <w:rFonts w:ascii="Segoe UI" w:eastAsia="Calibri" w:hAnsi="Segoe UI" w:cs="Segoe UI"/>
          <w:b w:val="0"/>
        </w:rPr>
      </w:pPr>
    </w:p>
    <w:p w:rsidR="00BF3685" w:rsidRDefault="00BF3685" w:rsidP="00FF6C51">
      <w:pPr>
        <w:pStyle w:val="Heading1"/>
        <w:spacing w:before="0"/>
        <w:ind w:left="-540"/>
        <w:rPr>
          <w:rFonts w:ascii="Segoe UI" w:eastAsia="Calibri" w:hAnsi="Segoe UI" w:cs="Segoe UI"/>
          <w:b w:val="0"/>
        </w:rPr>
      </w:pPr>
      <w:r w:rsidRPr="0033554F">
        <w:rPr>
          <w:rFonts w:ascii="Segoe UI" w:eastAsia="Calibri" w:hAnsi="Segoe UI" w:cs="Segoe UI"/>
          <w:b w:val="0"/>
        </w:rPr>
        <w:t xml:space="preserve">IT Academy </w:t>
      </w:r>
      <w:r>
        <w:rPr>
          <w:rFonts w:ascii="Segoe UI" w:eastAsia="Calibri" w:hAnsi="Segoe UI" w:cs="Segoe UI"/>
          <w:b w:val="0"/>
        </w:rPr>
        <w:t>Member Website</w:t>
      </w:r>
    </w:p>
    <w:p w:rsidR="00A52C44" w:rsidRDefault="00BF3685" w:rsidP="00A52C44">
      <w:pPr>
        <w:spacing w:after="0" w:line="240" w:lineRule="auto"/>
        <w:ind w:left="-540" w:right="-720"/>
        <w:rPr>
          <w:color w:val="17365D" w:themeColor="text2" w:themeShade="BF"/>
          <w:sz w:val="16"/>
          <w:szCs w:val="16"/>
        </w:rPr>
      </w:pPr>
      <w:r w:rsidRPr="001C7C35">
        <w:rPr>
          <w:rFonts w:ascii="Segoe UI" w:hAnsi="Segoe UI" w:cs="Segoe UI"/>
          <w:color w:val="17365D" w:themeColor="text2" w:themeShade="BF"/>
          <w:sz w:val="18"/>
          <w:szCs w:val="18"/>
        </w:rPr>
        <w:t xml:space="preserve"> </w:t>
      </w:r>
      <w:r w:rsidR="00B25A26" w:rsidRPr="001C7C35">
        <w:rPr>
          <w:rFonts w:ascii="Segoe UI" w:hAnsi="Segoe UI" w:cs="Segoe UI"/>
          <w:color w:val="17365D" w:themeColor="text2" w:themeShade="BF"/>
          <w:sz w:val="18"/>
          <w:szCs w:val="18"/>
        </w:rPr>
        <w:t xml:space="preserve">The IT Academy member site is your portal to accessing all of your benefits. To get started with your membership, get familiar with </w:t>
      </w:r>
      <w:r w:rsidR="00B25A26" w:rsidRPr="00DA0F2F">
        <w:rPr>
          <w:rFonts w:ascii="Segoe UI" w:hAnsi="Segoe UI" w:cs="Segoe UI"/>
          <w:color w:val="17365D" w:themeColor="text2" w:themeShade="BF"/>
          <w:sz w:val="16"/>
          <w:szCs w:val="16"/>
        </w:rPr>
        <w:t>the many benefits available to you as an ITA member</w:t>
      </w:r>
      <w:r w:rsidR="00B25A26" w:rsidRPr="00DA0F2F">
        <w:rPr>
          <w:color w:val="17365D" w:themeColor="text2" w:themeShade="BF"/>
          <w:sz w:val="16"/>
          <w:szCs w:val="16"/>
        </w:rPr>
        <w:t xml:space="preserve">. Visit </w:t>
      </w:r>
      <w:hyperlink r:id="rId7" w:history="1">
        <w:r w:rsidR="001C7C35" w:rsidRPr="00DA0F2F">
          <w:rPr>
            <w:rStyle w:val="Hyperlink"/>
            <w:color w:val="17365D" w:themeColor="text2" w:themeShade="BF"/>
            <w:sz w:val="16"/>
            <w:szCs w:val="16"/>
          </w:rPr>
          <w:t>https://www.microsoft.com/itacademy</w:t>
        </w:r>
      </w:hyperlink>
      <w:r w:rsidR="001C7C35" w:rsidRPr="00DA0F2F">
        <w:rPr>
          <w:color w:val="17365D" w:themeColor="text2" w:themeShade="BF"/>
          <w:sz w:val="16"/>
          <w:szCs w:val="16"/>
        </w:rPr>
        <w:t xml:space="preserve"> </w:t>
      </w:r>
      <w:r w:rsidR="001C7C35" w:rsidRPr="00DA0F2F">
        <w:rPr>
          <w:color w:val="17365D" w:themeColor="text2" w:themeShade="BF"/>
          <w:sz w:val="16"/>
          <w:szCs w:val="16"/>
          <w:u w:val="single"/>
        </w:rPr>
        <w:t xml:space="preserve"> </w:t>
      </w:r>
      <w:r w:rsidR="00B25A26" w:rsidRPr="00DA0F2F">
        <w:rPr>
          <w:color w:val="17365D" w:themeColor="text2" w:themeShade="BF"/>
          <w:sz w:val="16"/>
          <w:szCs w:val="16"/>
        </w:rPr>
        <w:t>and click on Member sign-in</w:t>
      </w:r>
      <w:r w:rsidR="00DC0A9B" w:rsidRPr="00DA0F2F">
        <w:rPr>
          <w:color w:val="17365D" w:themeColor="text2" w:themeShade="BF"/>
          <w:sz w:val="16"/>
          <w:szCs w:val="16"/>
        </w:rPr>
        <w:t>.</w:t>
      </w:r>
      <w:bookmarkStart w:id="0" w:name="_Toc334101990"/>
    </w:p>
    <w:p w:rsidR="0033554F" w:rsidRPr="00A52C44" w:rsidRDefault="0033554F" w:rsidP="00A52C44">
      <w:pPr>
        <w:spacing w:before="240" w:after="0" w:line="240" w:lineRule="auto"/>
        <w:ind w:left="-540" w:right="-720"/>
        <w:rPr>
          <w:rFonts w:ascii="Segoe UI" w:eastAsia="Calibri" w:hAnsi="Segoe UI" w:cs="Segoe UI"/>
          <w:b/>
          <w:color w:val="1F497D" w:themeColor="text2"/>
          <w:sz w:val="32"/>
          <w:szCs w:val="32"/>
        </w:rPr>
      </w:pPr>
      <w:r w:rsidRPr="00A52C44">
        <w:rPr>
          <w:rFonts w:ascii="Segoe UI" w:eastAsia="Calibri" w:hAnsi="Segoe UI" w:cs="Segoe UI"/>
          <w:color w:val="1F497D" w:themeColor="text2"/>
          <w:sz w:val="32"/>
          <w:szCs w:val="32"/>
        </w:rPr>
        <w:t xml:space="preserve">IT Academy </w:t>
      </w:r>
      <w:r w:rsidR="0044074A">
        <w:rPr>
          <w:rFonts w:ascii="Segoe UI" w:eastAsia="Calibri" w:hAnsi="Segoe UI" w:cs="Segoe UI"/>
          <w:color w:val="1F497D" w:themeColor="text2"/>
          <w:sz w:val="32"/>
          <w:szCs w:val="32"/>
        </w:rPr>
        <w:t>One</w:t>
      </w:r>
      <w:r w:rsidRPr="00A52C44">
        <w:rPr>
          <w:rFonts w:ascii="Segoe UI" w:eastAsia="Calibri" w:hAnsi="Segoe UI" w:cs="Segoe UI"/>
          <w:color w:val="1F497D" w:themeColor="text2"/>
          <w:sz w:val="32"/>
          <w:szCs w:val="32"/>
        </w:rPr>
        <w:t xml:space="preserve">Drive </w:t>
      </w:r>
    </w:p>
    <w:p w:rsidR="0033554F" w:rsidRDefault="0033554F" w:rsidP="00BF3685">
      <w:pPr>
        <w:spacing w:after="0" w:line="240" w:lineRule="auto"/>
        <w:ind w:left="-540" w:right="-540"/>
        <w:rPr>
          <w:rStyle w:val="Hyperlink"/>
          <w:color w:val="17365D" w:themeColor="text2" w:themeShade="BF"/>
          <w:sz w:val="18"/>
          <w:szCs w:val="18"/>
        </w:rPr>
      </w:pPr>
      <w:r w:rsidRPr="001C7C35">
        <w:rPr>
          <w:rFonts w:ascii="Segoe UI" w:hAnsi="Segoe UI" w:cs="Segoe UI"/>
          <w:color w:val="17365D" w:themeColor="text2" w:themeShade="BF"/>
          <w:sz w:val="18"/>
          <w:szCs w:val="18"/>
        </w:rPr>
        <w:t xml:space="preserve">This </w:t>
      </w:r>
      <w:r w:rsidR="0044074A">
        <w:rPr>
          <w:rFonts w:ascii="Segoe UI" w:hAnsi="Segoe UI" w:cs="Segoe UI"/>
          <w:color w:val="17365D" w:themeColor="text2" w:themeShade="BF"/>
          <w:sz w:val="18"/>
          <w:szCs w:val="18"/>
        </w:rPr>
        <w:t>OneDrive</w:t>
      </w:r>
      <w:r w:rsidRPr="001C7C35">
        <w:rPr>
          <w:rFonts w:ascii="Segoe UI" w:hAnsi="Segoe UI" w:cs="Segoe UI"/>
          <w:color w:val="17365D" w:themeColor="text2" w:themeShade="BF"/>
          <w:sz w:val="18"/>
          <w:szCs w:val="18"/>
        </w:rPr>
        <w:t xml:space="preserve"> site has been created to give you the most up to date Quick Start Guides and resources for Getting Started with your IT Academy benefits.</w:t>
      </w:r>
      <w:r w:rsidR="000C22D3" w:rsidRPr="001C7C35">
        <w:rPr>
          <w:rFonts w:ascii="Segoe UI" w:hAnsi="Segoe UI" w:cs="Segoe UI"/>
          <w:color w:val="17365D" w:themeColor="text2" w:themeShade="BF"/>
          <w:sz w:val="18"/>
          <w:szCs w:val="18"/>
        </w:rPr>
        <w:t xml:space="preserve">  You will find instructions to access and down-loading MOAC</w:t>
      </w:r>
      <w:r w:rsidR="00BF3685" w:rsidRPr="001C7C35">
        <w:rPr>
          <w:rFonts w:ascii="Segoe UI" w:hAnsi="Segoe UI" w:cs="Segoe UI"/>
          <w:color w:val="17365D" w:themeColor="text2" w:themeShade="BF"/>
          <w:sz w:val="18"/>
          <w:szCs w:val="18"/>
        </w:rPr>
        <w:t xml:space="preserve"> (Microsoft Official Academic Courseware</w:t>
      </w:r>
      <w:r w:rsidR="00B25A26" w:rsidRPr="001C7C35">
        <w:rPr>
          <w:rFonts w:ascii="Segoe UI" w:hAnsi="Segoe UI" w:cs="Segoe UI"/>
          <w:color w:val="17365D" w:themeColor="text2" w:themeShade="BF"/>
          <w:sz w:val="18"/>
          <w:szCs w:val="18"/>
        </w:rPr>
        <w:t xml:space="preserve">), </w:t>
      </w:r>
      <w:r w:rsidR="000C22D3" w:rsidRPr="001C7C35">
        <w:rPr>
          <w:rFonts w:ascii="Segoe UI" w:hAnsi="Segoe UI" w:cs="Segoe UI"/>
          <w:color w:val="17365D" w:themeColor="text2" w:themeShade="BF"/>
          <w:sz w:val="18"/>
          <w:szCs w:val="18"/>
        </w:rPr>
        <w:t>activating e-Reference, using the Lesson Plans, and more!</w:t>
      </w:r>
      <w:r w:rsidR="000C22D3" w:rsidRPr="001C7C35">
        <w:rPr>
          <w:color w:val="17365D" w:themeColor="text2" w:themeShade="BF"/>
          <w:sz w:val="18"/>
          <w:szCs w:val="18"/>
        </w:rPr>
        <w:t xml:space="preserve">  </w:t>
      </w:r>
      <w:r w:rsidR="0044074A">
        <w:rPr>
          <w:color w:val="17365D" w:themeColor="text2" w:themeShade="BF"/>
          <w:sz w:val="18"/>
          <w:szCs w:val="18"/>
        </w:rPr>
        <w:t xml:space="preserve"> Visit the OneDrive</w:t>
      </w:r>
      <w:r w:rsidRPr="001C7C35">
        <w:rPr>
          <w:color w:val="17365D" w:themeColor="text2" w:themeShade="BF"/>
          <w:sz w:val="18"/>
          <w:szCs w:val="18"/>
        </w:rPr>
        <w:t xml:space="preserve"> </w:t>
      </w:r>
      <w:r w:rsidR="001C7C35" w:rsidRPr="001C7C35">
        <w:rPr>
          <w:color w:val="17365D" w:themeColor="text2" w:themeShade="BF"/>
          <w:sz w:val="18"/>
          <w:szCs w:val="18"/>
        </w:rPr>
        <w:t>page at</w:t>
      </w:r>
      <w:r w:rsidRPr="001C7C35">
        <w:rPr>
          <w:color w:val="17365D" w:themeColor="text2" w:themeShade="BF"/>
          <w:sz w:val="18"/>
          <w:szCs w:val="18"/>
        </w:rPr>
        <w:t xml:space="preserve"> </w:t>
      </w:r>
      <w:hyperlink r:id="rId8" w:history="1">
        <w:r w:rsidR="001C7C35" w:rsidRPr="00D33D60">
          <w:rPr>
            <w:rStyle w:val="Hyperlink"/>
            <w:rFonts w:ascii="Segoe UI" w:hAnsi="Segoe UI" w:cs="Segoe UI"/>
            <w:color w:val="17365D" w:themeColor="text2" w:themeShade="BF"/>
            <w:sz w:val="18"/>
            <w:szCs w:val="18"/>
          </w:rPr>
          <w:t>http://sdrv.ms/YAHHyM</w:t>
        </w:r>
      </w:hyperlink>
    </w:p>
    <w:p w:rsidR="00F64FF7" w:rsidRPr="00A52C44" w:rsidRDefault="00F64FF7" w:rsidP="00F64FF7">
      <w:pPr>
        <w:spacing w:after="0"/>
        <w:rPr>
          <w:sz w:val="16"/>
          <w:szCs w:val="16"/>
        </w:rPr>
      </w:pPr>
    </w:p>
    <w:p w:rsidR="0033554F" w:rsidRPr="000C22D3" w:rsidRDefault="0033554F" w:rsidP="00B97B0F">
      <w:pPr>
        <w:pStyle w:val="Heading1"/>
        <w:spacing w:before="0"/>
        <w:ind w:left="-540"/>
        <w:rPr>
          <w:rFonts w:ascii="Segoe UI" w:eastAsia="Calibri" w:hAnsi="Segoe UI" w:cs="Segoe UI"/>
          <w:b w:val="0"/>
        </w:rPr>
      </w:pPr>
      <w:r w:rsidRPr="000C22D3">
        <w:rPr>
          <w:rFonts w:ascii="Segoe UI" w:eastAsia="Calibri" w:hAnsi="Segoe UI" w:cs="Segoe UI"/>
          <w:b w:val="0"/>
        </w:rPr>
        <w:t>IT</w:t>
      </w:r>
      <w:r w:rsidR="00F64FF7">
        <w:rPr>
          <w:rFonts w:ascii="Segoe UI" w:eastAsia="Calibri" w:hAnsi="Segoe UI" w:cs="Segoe UI"/>
          <w:b w:val="0"/>
        </w:rPr>
        <w:t xml:space="preserve"> </w:t>
      </w:r>
      <w:r w:rsidRPr="000C22D3">
        <w:rPr>
          <w:rFonts w:ascii="Segoe UI" w:eastAsia="Calibri" w:hAnsi="Segoe UI" w:cs="Segoe UI"/>
          <w:b w:val="0"/>
        </w:rPr>
        <w:t>A</w:t>
      </w:r>
      <w:r w:rsidR="00F64FF7">
        <w:rPr>
          <w:rFonts w:ascii="Segoe UI" w:eastAsia="Calibri" w:hAnsi="Segoe UI" w:cs="Segoe UI"/>
          <w:b w:val="0"/>
        </w:rPr>
        <w:t>cademy</w:t>
      </w:r>
      <w:r w:rsidRPr="000C22D3">
        <w:rPr>
          <w:rFonts w:ascii="Segoe UI" w:eastAsia="Calibri" w:hAnsi="Segoe UI" w:cs="Segoe UI"/>
          <w:b w:val="0"/>
        </w:rPr>
        <w:t xml:space="preserve"> Customer Support</w:t>
      </w:r>
      <w:bookmarkEnd w:id="0"/>
    </w:p>
    <w:p w:rsidR="0033554F" w:rsidRPr="001C7C35" w:rsidRDefault="0033554F" w:rsidP="000C22D3">
      <w:pPr>
        <w:ind w:left="-540"/>
        <w:rPr>
          <w:rFonts w:ascii="Segoe UI" w:hAnsi="Segoe UI" w:cs="Segoe UI"/>
          <w:color w:val="17365D" w:themeColor="text2" w:themeShade="BF"/>
          <w:sz w:val="18"/>
          <w:szCs w:val="18"/>
        </w:rPr>
      </w:pPr>
      <w:r w:rsidRPr="001C7C35">
        <w:rPr>
          <w:rFonts w:ascii="Segoe UI" w:hAnsi="Segoe UI" w:cs="Segoe UI"/>
          <w:color w:val="17365D" w:themeColor="text2" w:themeShade="BF"/>
          <w:sz w:val="18"/>
          <w:szCs w:val="18"/>
        </w:rPr>
        <w:t>For help with the IT Academy benefits, contact customer support at 1-800-508-8454 or</w:t>
      </w:r>
      <w:r w:rsidRPr="001C7C35">
        <w:rPr>
          <w:rFonts w:ascii="Calibri" w:hAnsi="Calibri" w:cs="Calibri"/>
          <w:color w:val="17365D" w:themeColor="text2" w:themeShade="BF"/>
          <w:sz w:val="18"/>
          <w:szCs w:val="18"/>
        </w:rPr>
        <w:t xml:space="preserve"> </w:t>
      </w:r>
      <w:hyperlink r:id="rId9" w:history="1">
        <w:r w:rsidR="001C7C35" w:rsidRPr="00D33D60">
          <w:rPr>
            <w:rStyle w:val="Hyperlink"/>
            <w:rFonts w:ascii="Segoe UI" w:hAnsi="Segoe UI" w:cs="Segoe UI"/>
            <w:color w:val="17365D" w:themeColor="text2" w:themeShade="BF"/>
            <w:sz w:val="18"/>
            <w:szCs w:val="18"/>
          </w:rPr>
          <w:t>acadsupp@microsoft.com</w:t>
        </w:r>
      </w:hyperlink>
      <w:r w:rsidR="001C7C35">
        <w:rPr>
          <w:rFonts w:ascii="Calibri" w:hAnsi="Calibri" w:cs="Calibri"/>
          <w:color w:val="17365D" w:themeColor="text2" w:themeShade="BF"/>
          <w:sz w:val="18"/>
          <w:szCs w:val="18"/>
        </w:rPr>
        <w:t xml:space="preserve">. </w:t>
      </w:r>
      <w:r w:rsidRPr="001C7C35">
        <w:rPr>
          <w:rFonts w:ascii="Segoe UI" w:hAnsi="Segoe UI" w:cs="Segoe UI"/>
          <w:color w:val="17365D" w:themeColor="text2" w:themeShade="BF"/>
          <w:sz w:val="18"/>
          <w:szCs w:val="18"/>
        </w:rPr>
        <w:t xml:space="preserve">Customer support hours are 8:30am </w:t>
      </w:r>
      <w:r w:rsidRPr="001C7C35">
        <w:rPr>
          <w:rFonts w:ascii="Segoe UI" w:hAnsi="Segoe UI" w:cs="Segoe UI"/>
          <w:color w:val="17365D" w:themeColor="text2" w:themeShade="BF"/>
          <w:sz w:val="18"/>
          <w:szCs w:val="18"/>
        </w:rPr>
        <w:noBreakHyphen/>
        <w:t xml:space="preserve"> 8:30pm EST / 5:30am – 5:30pm PST. </w:t>
      </w:r>
    </w:p>
    <w:p w:rsidR="0033554F" w:rsidRPr="0033554F" w:rsidRDefault="0033554F" w:rsidP="000C22D3">
      <w:pPr>
        <w:pStyle w:val="Heading1"/>
        <w:spacing w:before="0"/>
        <w:ind w:left="-540"/>
        <w:rPr>
          <w:rFonts w:ascii="Segoe UI" w:hAnsi="Segoe UI" w:cs="Segoe UI"/>
          <w:b w:val="0"/>
        </w:rPr>
      </w:pPr>
      <w:r w:rsidRPr="0033554F">
        <w:rPr>
          <w:rFonts w:ascii="Segoe UI" w:hAnsi="Segoe UI" w:cs="Segoe UI"/>
          <w:b w:val="0"/>
        </w:rPr>
        <w:t>IT</w:t>
      </w:r>
      <w:r w:rsidR="00F64FF7">
        <w:rPr>
          <w:rFonts w:ascii="Segoe UI" w:hAnsi="Segoe UI" w:cs="Segoe UI"/>
          <w:b w:val="0"/>
        </w:rPr>
        <w:t xml:space="preserve"> </w:t>
      </w:r>
      <w:r w:rsidRPr="0033554F">
        <w:rPr>
          <w:rFonts w:ascii="Segoe UI" w:hAnsi="Segoe UI" w:cs="Segoe UI"/>
          <w:b w:val="0"/>
        </w:rPr>
        <w:t>A</w:t>
      </w:r>
      <w:r w:rsidR="00F64FF7">
        <w:rPr>
          <w:rFonts w:ascii="Segoe UI" w:hAnsi="Segoe UI" w:cs="Segoe UI"/>
          <w:b w:val="0"/>
        </w:rPr>
        <w:t>cademy</w:t>
      </w:r>
      <w:r w:rsidRPr="0033554F">
        <w:rPr>
          <w:rFonts w:ascii="Segoe UI" w:hAnsi="Segoe UI" w:cs="Segoe UI"/>
          <w:b w:val="0"/>
        </w:rPr>
        <w:t xml:space="preserve"> State Partner Support*</w:t>
      </w:r>
    </w:p>
    <w:p w:rsidR="001C7C35" w:rsidRPr="001C7C35" w:rsidRDefault="0033554F" w:rsidP="0033554F">
      <w:pPr>
        <w:spacing w:after="240" w:line="240" w:lineRule="auto"/>
        <w:ind w:left="-540"/>
        <w:rPr>
          <w:rFonts w:ascii="Segoe UI" w:hAnsi="Segoe UI" w:cs="Segoe UI"/>
          <w:color w:val="17365D" w:themeColor="text2" w:themeShade="BF"/>
          <w:sz w:val="18"/>
          <w:szCs w:val="18"/>
        </w:rPr>
      </w:pPr>
      <w:r w:rsidRPr="001C7C35">
        <w:rPr>
          <w:rFonts w:ascii="Segoe UI" w:hAnsi="Segoe UI" w:cs="Segoe UI"/>
          <w:color w:val="17365D" w:themeColor="text2" w:themeShade="BF"/>
          <w:sz w:val="18"/>
          <w:szCs w:val="18"/>
        </w:rPr>
        <w:t xml:space="preserve">For additional help or troubleshooting, email your state deployment team at </w:t>
      </w:r>
      <w:hyperlink r:id="rId10" w:history="1">
        <w:r w:rsidR="001C7C35" w:rsidRPr="001C7C35">
          <w:rPr>
            <w:rStyle w:val="Hyperlink"/>
            <w:rFonts w:ascii="Segoe UI" w:hAnsi="Segoe UI" w:cs="Segoe UI"/>
            <w:color w:val="17365D" w:themeColor="text2" w:themeShade="BF"/>
            <w:sz w:val="18"/>
            <w:szCs w:val="18"/>
          </w:rPr>
          <w:t>utita@microsoft.com</w:t>
        </w:r>
      </w:hyperlink>
      <w:r w:rsidR="00D33D60">
        <w:rPr>
          <w:rStyle w:val="Hyperlink"/>
          <w:rFonts w:ascii="Segoe UI" w:hAnsi="Segoe UI" w:cs="Segoe UI"/>
          <w:color w:val="17365D" w:themeColor="text2" w:themeShade="BF"/>
          <w:sz w:val="18"/>
          <w:szCs w:val="18"/>
        </w:rPr>
        <w:t xml:space="preserve"> </w:t>
      </w:r>
      <w:bookmarkStart w:id="1" w:name="_GoBack"/>
      <w:bookmarkEnd w:id="1"/>
    </w:p>
    <w:p w:rsidR="00F64FF7" w:rsidRPr="00F64FF7" w:rsidRDefault="00F64FF7" w:rsidP="00F64FF7">
      <w:pPr>
        <w:pStyle w:val="Heading1"/>
        <w:spacing w:before="0"/>
        <w:ind w:left="-540"/>
        <w:rPr>
          <w:rFonts w:ascii="Segoe UI" w:eastAsia="Calibri" w:hAnsi="Segoe UI" w:cs="Segoe UI"/>
          <w:b w:val="0"/>
        </w:rPr>
      </w:pPr>
      <w:r w:rsidRPr="00F64FF7">
        <w:rPr>
          <w:rFonts w:ascii="Segoe UI" w:eastAsia="Calibri" w:hAnsi="Segoe UI" w:cs="Segoe UI"/>
          <w:b w:val="0"/>
        </w:rPr>
        <w:t>Certiport Customer Support</w:t>
      </w:r>
    </w:p>
    <w:p w:rsidR="00F64FF7" w:rsidRPr="00F64FF7" w:rsidRDefault="00F64FF7" w:rsidP="00F64FF7">
      <w:pPr>
        <w:keepNext/>
        <w:keepLines/>
        <w:spacing w:after="0" w:line="240" w:lineRule="auto"/>
        <w:ind w:left="-540"/>
        <w:outlineLvl w:val="0"/>
        <w:rPr>
          <w:rFonts w:ascii="Segoe UI" w:eastAsia="Calibri" w:hAnsi="Segoe UI" w:cs="Segoe UI"/>
          <w:bCs/>
          <w:color w:val="17365D" w:themeColor="text2" w:themeShade="BF"/>
          <w:sz w:val="18"/>
          <w:szCs w:val="18"/>
        </w:rPr>
      </w:pPr>
      <w:r w:rsidRPr="00F64FF7">
        <w:rPr>
          <w:rFonts w:ascii="Segoe UI" w:eastAsia="Calibri" w:hAnsi="Segoe UI" w:cs="Segoe UI"/>
          <w:bCs/>
          <w:color w:val="17365D" w:themeColor="text2" w:themeShade="BF"/>
          <w:sz w:val="18"/>
          <w:szCs w:val="18"/>
        </w:rPr>
        <w:t>For help with the certification and testing center benefits and technical question, please contact customer support at 1-888-999-9830 #6</w:t>
      </w:r>
      <w:r w:rsidR="00D33D60">
        <w:rPr>
          <w:rFonts w:ascii="Segoe UI" w:eastAsia="Calibri" w:hAnsi="Segoe UI" w:cs="Segoe UI"/>
          <w:bCs/>
          <w:color w:val="17365D" w:themeColor="text2" w:themeShade="BF"/>
          <w:sz w:val="18"/>
          <w:szCs w:val="18"/>
        </w:rPr>
        <w:t>.</w:t>
      </w:r>
      <w:r w:rsidRPr="00F64FF7">
        <w:rPr>
          <w:rFonts w:ascii="Segoe UI" w:eastAsia="Calibri" w:hAnsi="Segoe UI" w:cs="Segoe UI"/>
          <w:bCs/>
          <w:color w:val="17365D" w:themeColor="text2" w:themeShade="BF"/>
          <w:sz w:val="18"/>
          <w:szCs w:val="18"/>
        </w:rPr>
        <w:t xml:space="preserve"> </w:t>
      </w:r>
      <w:r w:rsidR="00D33D60">
        <w:rPr>
          <w:rFonts w:ascii="Segoe UI" w:eastAsia="Calibri" w:hAnsi="Segoe UI" w:cs="Segoe UI"/>
          <w:bCs/>
          <w:color w:val="17365D" w:themeColor="text2" w:themeShade="BF"/>
          <w:sz w:val="18"/>
          <w:szCs w:val="18"/>
        </w:rPr>
        <w:t xml:space="preserve">Visit the Utah Certiport page at </w:t>
      </w:r>
      <w:hyperlink r:id="rId11" w:history="1">
        <w:r w:rsidR="00D33D60" w:rsidRPr="00D33D60">
          <w:rPr>
            <w:rStyle w:val="Hyperlink"/>
            <w:rFonts w:ascii="Segoe UI" w:hAnsi="Segoe UI" w:cs="Segoe UI"/>
            <w:color w:val="17365D" w:themeColor="text2" w:themeShade="BF"/>
            <w:sz w:val="18"/>
            <w:szCs w:val="18"/>
          </w:rPr>
          <w:t>www.certiport.com/Utah</w:t>
        </w:r>
      </w:hyperlink>
      <w:r w:rsidR="00D33D60">
        <w:rPr>
          <w:rFonts w:ascii="Segoe UI" w:eastAsia="Calibri" w:hAnsi="Segoe UI" w:cs="Segoe UI"/>
          <w:bCs/>
          <w:color w:val="17365D" w:themeColor="text2" w:themeShade="BF"/>
          <w:sz w:val="18"/>
          <w:szCs w:val="18"/>
        </w:rPr>
        <w:t xml:space="preserve"> </w:t>
      </w:r>
    </w:p>
    <w:p w:rsidR="00F64FF7" w:rsidRPr="00F64FF7" w:rsidRDefault="00F64FF7" w:rsidP="00F64FF7">
      <w:pPr>
        <w:keepNext/>
        <w:keepLines/>
        <w:spacing w:after="0" w:line="240" w:lineRule="auto"/>
        <w:ind w:left="-540"/>
        <w:outlineLvl w:val="0"/>
        <w:rPr>
          <w:rFonts w:ascii="Segoe UI" w:eastAsia="Calibri" w:hAnsi="Segoe UI" w:cs="Segoe UI"/>
          <w:bCs/>
          <w:color w:val="365F91" w:themeColor="accent1" w:themeShade="BF"/>
          <w:sz w:val="16"/>
          <w:szCs w:val="16"/>
        </w:rPr>
      </w:pPr>
    </w:p>
    <w:p w:rsidR="00F64FF7" w:rsidRPr="00F64FF7" w:rsidRDefault="00F64FF7" w:rsidP="00F64FF7">
      <w:pPr>
        <w:keepNext/>
        <w:keepLines/>
        <w:spacing w:after="0" w:line="240" w:lineRule="auto"/>
        <w:ind w:left="-540"/>
        <w:outlineLvl w:val="0"/>
        <w:rPr>
          <w:rFonts w:ascii="Segoe UI" w:eastAsia="Calibri" w:hAnsi="Segoe UI" w:cs="Segoe UI"/>
          <w:bCs/>
          <w:color w:val="365F91" w:themeColor="accent1" w:themeShade="BF"/>
          <w:sz w:val="28"/>
          <w:szCs w:val="28"/>
        </w:rPr>
      </w:pPr>
      <w:r w:rsidRPr="00F64FF7">
        <w:rPr>
          <w:rFonts w:ascii="Segoe UI" w:eastAsia="Calibri" w:hAnsi="Segoe UI" w:cs="Segoe UI"/>
          <w:bCs/>
          <w:color w:val="365F91" w:themeColor="accent1" w:themeShade="BF"/>
          <w:sz w:val="28"/>
          <w:szCs w:val="28"/>
        </w:rPr>
        <w:t>New to Certification</w:t>
      </w:r>
    </w:p>
    <w:p w:rsidR="00A52C44" w:rsidRDefault="00F44CF4" w:rsidP="00A52C44">
      <w:pPr>
        <w:keepNext/>
        <w:keepLines/>
        <w:spacing w:after="0" w:line="240" w:lineRule="auto"/>
        <w:ind w:left="-540"/>
        <w:outlineLvl w:val="0"/>
        <w:rPr>
          <w:rFonts w:ascii="Segoe UI" w:eastAsia="Calibri" w:hAnsi="Segoe UI" w:cs="Segoe UI"/>
          <w:bCs/>
          <w:color w:val="17365D" w:themeColor="text2" w:themeShade="BF"/>
          <w:sz w:val="18"/>
          <w:szCs w:val="18"/>
        </w:rPr>
      </w:pPr>
      <w:r>
        <w:rPr>
          <w:rFonts w:ascii="Segoe UI" w:eastAsia="Calibri" w:hAnsi="Segoe UI" w:cs="Segoe UI"/>
          <w:bCs/>
          <w:color w:val="17365D" w:themeColor="text2" w:themeShade="BF"/>
          <w:sz w:val="18"/>
          <w:szCs w:val="18"/>
        </w:rPr>
        <w:t>Kim Thayne</w:t>
      </w:r>
      <w:r w:rsidR="00A52C44" w:rsidRPr="00A52C44">
        <w:rPr>
          <w:rFonts w:ascii="Segoe UI" w:eastAsia="Calibri" w:hAnsi="Segoe UI" w:cs="Segoe UI"/>
          <w:bCs/>
          <w:color w:val="17365D" w:themeColor="text2" w:themeShade="BF"/>
          <w:sz w:val="18"/>
          <w:szCs w:val="18"/>
        </w:rPr>
        <w:t xml:space="preserve"> from Certiport has been designated as your Certification deployment lead.  In addition to the Certiport Customer Support, additional questions can be sent to </w:t>
      </w:r>
      <w:r>
        <w:rPr>
          <w:rFonts w:ascii="Segoe UI" w:eastAsia="Calibri" w:hAnsi="Segoe UI" w:cs="Segoe UI"/>
          <w:bCs/>
          <w:color w:val="17365D" w:themeColor="text2" w:themeShade="BF"/>
          <w:sz w:val="18"/>
          <w:szCs w:val="18"/>
        </w:rPr>
        <w:t xml:space="preserve">Kim @ </w:t>
      </w:r>
      <w:r w:rsidRPr="00F44CF4">
        <w:rPr>
          <w:rFonts w:ascii="Segoe UI" w:eastAsia="Calibri" w:hAnsi="Segoe UI" w:cs="Segoe UI"/>
          <w:bCs/>
          <w:color w:val="17365D" w:themeColor="text2" w:themeShade="BF"/>
          <w:sz w:val="18"/>
          <w:szCs w:val="18"/>
        </w:rPr>
        <w:t>kim.thayne@pearson.com</w:t>
      </w:r>
    </w:p>
    <w:p w:rsidR="00E929D9" w:rsidRDefault="00E929D9" w:rsidP="00A52C44">
      <w:pPr>
        <w:keepNext/>
        <w:keepLines/>
        <w:spacing w:after="0" w:line="240" w:lineRule="auto"/>
        <w:ind w:left="-540"/>
        <w:outlineLvl w:val="0"/>
        <w:rPr>
          <w:rFonts w:ascii="Segoe UI" w:eastAsia="Calibri" w:hAnsi="Segoe UI" w:cs="Segoe UI"/>
          <w:bCs/>
          <w:color w:val="17365D" w:themeColor="text2" w:themeShade="BF"/>
          <w:sz w:val="18"/>
          <w:szCs w:val="18"/>
        </w:rPr>
      </w:pPr>
    </w:p>
    <w:p w:rsidR="00A52C44" w:rsidRDefault="00A52C44" w:rsidP="00A52C44">
      <w:pPr>
        <w:keepNext/>
        <w:keepLines/>
        <w:spacing w:after="0" w:line="240" w:lineRule="auto"/>
        <w:ind w:left="-540"/>
        <w:outlineLvl w:val="0"/>
        <w:rPr>
          <w:rFonts w:ascii="Segoe UI" w:eastAsia="Calibri" w:hAnsi="Segoe UI" w:cs="Segoe UI"/>
          <w:bCs/>
          <w:color w:val="17365D" w:themeColor="text2" w:themeShade="BF"/>
          <w:sz w:val="18"/>
          <w:szCs w:val="18"/>
        </w:rPr>
      </w:pPr>
    </w:p>
    <w:p w:rsidR="0033554F" w:rsidRPr="00A52C44" w:rsidRDefault="00803EBE" w:rsidP="00A52C44">
      <w:pPr>
        <w:keepNext/>
        <w:keepLines/>
        <w:spacing w:after="0" w:line="240" w:lineRule="auto"/>
        <w:ind w:left="-540"/>
        <w:jc w:val="center"/>
        <w:outlineLvl w:val="0"/>
        <w:rPr>
          <w:rFonts w:ascii="Segoe UI" w:hAnsi="Segoe UI" w:cs="Segoe UI"/>
          <w:b/>
          <w:color w:val="244061" w:themeColor="accent1" w:themeShade="80"/>
          <w:sz w:val="28"/>
          <w:szCs w:val="28"/>
        </w:rPr>
      </w:pPr>
      <w:r w:rsidRPr="00A52C44">
        <w:rPr>
          <w:rFonts w:ascii="Segoe UI" w:hAnsi="Segoe UI" w:cs="Segoe UI"/>
          <w:color w:val="244061" w:themeColor="accent1" w:themeShade="80"/>
          <w:sz w:val="28"/>
          <w:szCs w:val="28"/>
        </w:rPr>
        <w:t>Lesson Plans    *    Certification    *    E-Learning    *    MOAC   * E-Reference</w:t>
      </w:r>
    </w:p>
    <w:sectPr w:rsidR="0033554F" w:rsidRPr="00A52C44" w:rsidSect="00A52C44">
      <w:pgSz w:w="12240" w:h="15840"/>
      <w:pgMar w:top="45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BA29B9"/>
    <w:multiLevelType w:val="hybridMultilevel"/>
    <w:tmpl w:val="8DDA55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54F"/>
    <w:rsid w:val="000C22D3"/>
    <w:rsid w:val="001C7C35"/>
    <w:rsid w:val="0033554F"/>
    <w:rsid w:val="0044074A"/>
    <w:rsid w:val="00566BD8"/>
    <w:rsid w:val="006346C9"/>
    <w:rsid w:val="007B3BE7"/>
    <w:rsid w:val="00803EBE"/>
    <w:rsid w:val="00A207D1"/>
    <w:rsid w:val="00A52C44"/>
    <w:rsid w:val="00B25A26"/>
    <w:rsid w:val="00B57FB9"/>
    <w:rsid w:val="00B97B0F"/>
    <w:rsid w:val="00BF3685"/>
    <w:rsid w:val="00D33D60"/>
    <w:rsid w:val="00DA0F2F"/>
    <w:rsid w:val="00DC0A9B"/>
    <w:rsid w:val="00E929D9"/>
    <w:rsid w:val="00F44CF4"/>
    <w:rsid w:val="00F64FF7"/>
    <w:rsid w:val="00FF6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42642B-EDBC-45E9-9BE6-223EF1A97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554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55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54F"/>
    <w:rPr>
      <w:rFonts w:ascii="Tahoma" w:hAnsi="Tahoma" w:cs="Tahoma"/>
      <w:sz w:val="16"/>
      <w:szCs w:val="16"/>
    </w:rPr>
  </w:style>
  <w:style w:type="paragraph" w:styleId="Title">
    <w:name w:val="Title"/>
    <w:basedOn w:val="Normal"/>
    <w:next w:val="Normal"/>
    <w:link w:val="TitleChar"/>
    <w:uiPriority w:val="10"/>
    <w:qFormat/>
    <w:rsid w:val="003355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554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3554F"/>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3554F"/>
    <w:rPr>
      <w:color w:val="0000FF" w:themeColor="hyperlink"/>
      <w:u w:val="single"/>
    </w:rPr>
  </w:style>
  <w:style w:type="character" w:styleId="FollowedHyperlink">
    <w:name w:val="FollowedHyperlink"/>
    <w:basedOn w:val="DefaultParagraphFont"/>
    <w:uiPriority w:val="99"/>
    <w:semiHidden/>
    <w:unhideWhenUsed/>
    <w:rsid w:val="000C22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v.ms/YAHHy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icrosoft.com/itacadem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CE4BDF.1B68DB50" TargetMode="External"/><Relationship Id="rId11" Type="http://schemas.openxmlformats.org/officeDocument/2006/relationships/hyperlink" Target="http://www.certiport.com/Utah" TargetMode="External"/><Relationship Id="rId5" Type="http://schemas.openxmlformats.org/officeDocument/2006/relationships/image" Target="media/image1.jpeg"/><Relationship Id="rId10" Type="http://schemas.openxmlformats.org/officeDocument/2006/relationships/hyperlink" Target="mailto:utita@microsoft.com" TargetMode="External"/><Relationship Id="rId4" Type="http://schemas.openxmlformats.org/officeDocument/2006/relationships/webSettings" Target="webSettings.xml"/><Relationship Id="rId9" Type="http://schemas.openxmlformats.org/officeDocument/2006/relationships/hyperlink" Target="mailto:acadsupp@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and Larry</dc:creator>
  <cp:lastModifiedBy>deShazo, Laura</cp:lastModifiedBy>
  <cp:revision>2</cp:revision>
  <cp:lastPrinted>2013-06-11T19:35:00Z</cp:lastPrinted>
  <dcterms:created xsi:type="dcterms:W3CDTF">2014-11-07T18:28:00Z</dcterms:created>
  <dcterms:modified xsi:type="dcterms:W3CDTF">2014-11-07T18:28:00Z</dcterms:modified>
</cp:coreProperties>
</file>